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35" w:rsidRDefault="00AF2435" w:rsidP="00AF2435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Exploring SQL Server 2016: Intermediate Online Training Series!</w:t>
      </w:r>
    </w:p>
    <w:p w:rsidR="004F2101" w:rsidRDefault="00AF2435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AF2435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AF2435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course will teach students about security and availability, SSIS, SSAS and SSRS, and advanced integration</w:t>
      </w:r>
    </w:p>
    <w:p w:rsidR="00AF2435" w:rsidRDefault="00AF2435" w:rsidP="00AF2435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AF2435" w:rsidRDefault="00AF2435" w:rsidP="00AF2435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Security and Availability</w:t>
      </w:r>
    </w:p>
    <w:p w:rsidR="00AF2435" w:rsidRDefault="00AF2435" w:rsidP="00AF2435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24"/>
        </w:rPr>
        <w:t>(Duration: 1h 31m)</w:t>
      </w:r>
    </w:p>
    <w:p w:rsidR="00AF2435" w:rsidRDefault="00AF2435" w:rsidP="00AF2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AF2435" w:rsidRDefault="00AF2435" w:rsidP="00AF2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Row Level Security – Part 1</w:t>
      </w:r>
    </w:p>
    <w:p w:rsidR="00AF2435" w:rsidRDefault="00AF2435" w:rsidP="00AF2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Row Level Security – Part 2</w:t>
      </w:r>
    </w:p>
    <w:p w:rsidR="00AF2435" w:rsidRDefault="00AF2435" w:rsidP="00AF2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Row Level Security – Part 3</w:t>
      </w:r>
    </w:p>
    <w:p w:rsidR="00AF2435" w:rsidRDefault="00AF2435" w:rsidP="00AF2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Always Encrypted – Part 1</w:t>
      </w:r>
    </w:p>
    <w:p w:rsidR="00AF2435" w:rsidRDefault="00AF2435" w:rsidP="00AF2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Always Encrypted – Part 2</w:t>
      </w:r>
    </w:p>
    <w:p w:rsidR="00AF2435" w:rsidRDefault="00AF2435" w:rsidP="00AF2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Always Encrypted – Part 3</w:t>
      </w:r>
    </w:p>
    <w:p w:rsidR="00AF2435" w:rsidRDefault="00AF2435" w:rsidP="00AF2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Data Masking – Part 1</w:t>
      </w:r>
    </w:p>
    <w:p w:rsidR="00AF2435" w:rsidRDefault="00AF2435" w:rsidP="00AF2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Masking – Part 2</w:t>
      </w:r>
    </w:p>
    <w:p w:rsidR="00AF2435" w:rsidRDefault="00AF2435" w:rsidP="00AF2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Masking – Part 3</w:t>
      </w:r>
    </w:p>
    <w:p w:rsidR="00AF2435" w:rsidRDefault="00AF2435" w:rsidP="00AF2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Clusters and Replication – Part 1</w:t>
      </w:r>
    </w:p>
    <w:p w:rsidR="00AF2435" w:rsidRDefault="00AF2435" w:rsidP="00AF2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Clusters and Replication – Part 2</w:t>
      </w:r>
    </w:p>
    <w:p w:rsidR="00AF2435" w:rsidRDefault="00AF2435" w:rsidP="00AF2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Clusters and Replication – Part 3</w:t>
      </w:r>
    </w:p>
    <w:p w:rsidR="00AF2435" w:rsidRDefault="00AF2435" w:rsidP="00AF2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Stretch Database – Part 1</w:t>
      </w:r>
    </w:p>
    <w:p w:rsidR="00AF2435" w:rsidRDefault="00AF2435" w:rsidP="00AF2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Stretch Database – Part 2</w:t>
      </w:r>
    </w:p>
    <w:p w:rsidR="00AF2435" w:rsidRDefault="00AF2435" w:rsidP="00AF2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Stretch Database – Part 3</w:t>
      </w:r>
    </w:p>
    <w:p w:rsidR="00AF2435" w:rsidRDefault="00AF2435" w:rsidP="00AF243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AF2435" w:rsidRDefault="00AF2435" w:rsidP="00AF2435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SSIS</w:t>
      </w:r>
    </w:p>
    <w:p w:rsidR="00AF2435" w:rsidRDefault="00AF2435" w:rsidP="00AF2435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58m)</w:t>
      </w:r>
    </w:p>
    <w:p w:rsidR="00AF2435" w:rsidRDefault="00AF2435" w:rsidP="00AF24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AF2435" w:rsidRDefault="00AF2435" w:rsidP="00AF24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SSIS – Part 1</w:t>
      </w:r>
    </w:p>
    <w:p w:rsidR="00AF2435" w:rsidRDefault="00AF2435" w:rsidP="00AF24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SSIS – Part 2</w:t>
      </w:r>
    </w:p>
    <w:p w:rsidR="00AF2435" w:rsidRDefault="00AF2435" w:rsidP="00AF24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SSIS – Part 3</w:t>
      </w:r>
    </w:p>
    <w:p w:rsidR="00AF2435" w:rsidRDefault="00AF2435" w:rsidP="00AF24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SSIS Continued – Part 1</w:t>
      </w:r>
    </w:p>
    <w:p w:rsidR="00AF2435" w:rsidRDefault="00AF2435" w:rsidP="00AF24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SSIS Continued – Part 2</w:t>
      </w:r>
    </w:p>
    <w:p w:rsidR="00AF2435" w:rsidRDefault="00AF2435" w:rsidP="00AF24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SSIS Continued – Part 3</w:t>
      </w:r>
    </w:p>
    <w:p w:rsidR="00AF2435" w:rsidRDefault="00AF2435" w:rsidP="00AF243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AF2435" w:rsidRDefault="00AF2435" w:rsidP="00AF2435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SSAS and SSRS</w:t>
      </w:r>
    </w:p>
    <w:p w:rsidR="00AF2435" w:rsidRDefault="00AF2435" w:rsidP="00AF2435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24"/>
        </w:rPr>
        <w:t>(Duration: 1h 40m)</w:t>
      </w:r>
    </w:p>
    <w:p w:rsidR="00AF2435" w:rsidRDefault="00AF2435" w:rsidP="00AF24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AF2435" w:rsidRDefault="00AF2435" w:rsidP="00AF24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SSAS – Part 1</w:t>
      </w:r>
    </w:p>
    <w:p w:rsidR="00AF2435" w:rsidRDefault="00AF2435" w:rsidP="00AF24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SSAS – Part 2</w:t>
      </w:r>
    </w:p>
    <w:p w:rsidR="00AF2435" w:rsidRDefault="00AF2435" w:rsidP="00AF24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SSAS – Part 3</w:t>
      </w:r>
    </w:p>
    <w:p w:rsidR="00AF2435" w:rsidRDefault="00AF2435" w:rsidP="00AF24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SSAS Continued – Part 1</w:t>
      </w:r>
    </w:p>
    <w:p w:rsidR="00AF2435" w:rsidRDefault="00AF2435" w:rsidP="00AF24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SSAS Continued – Part 2</w:t>
      </w:r>
    </w:p>
    <w:p w:rsidR="00AF2435" w:rsidRDefault="00AF2435" w:rsidP="00AF24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SSAS Continued – Part 3</w:t>
      </w:r>
    </w:p>
    <w:p w:rsidR="00AF2435" w:rsidRDefault="00AF2435" w:rsidP="00AF24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SSRS – Part 1</w:t>
      </w:r>
    </w:p>
    <w:p w:rsidR="00AF2435" w:rsidRDefault="00AF2435" w:rsidP="00AF24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SSRS – Part 2</w:t>
      </w:r>
    </w:p>
    <w:p w:rsidR="00AF2435" w:rsidRDefault="00AF2435" w:rsidP="00AF24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SSRS – Part 3</w:t>
      </w:r>
    </w:p>
    <w:p w:rsidR="00AF2435" w:rsidRDefault="00AF2435" w:rsidP="00AF243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AF2435" w:rsidRDefault="00AF2435" w:rsidP="00AF2435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04 – Advanced Integration</w:t>
      </w:r>
    </w:p>
    <w:p w:rsidR="00AF2435" w:rsidRDefault="00AF2435" w:rsidP="00AF2435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1m)</w:t>
      </w:r>
    </w:p>
    <w:p w:rsidR="00AF2435" w:rsidRDefault="00AF2435" w:rsidP="00AF24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AF2435" w:rsidRDefault="00AF2435" w:rsidP="00AF24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R Language – Part 1</w:t>
      </w:r>
    </w:p>
    <w:p w:rsidR="00AF2435" w:rsidRDefault="00AF2435" w:rsidP="00AF24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 Language – Part 2</w:t>
      </w:r>
    </w:p>
    <w:p w:rsidR="00AF2435" w:rsidRDefault="00AF2435" w:rsidP="00AF24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 Language – Part 3</w:t>
      </w:r>
    </w:p>
    <w:p w:rsidR="00AF2435" w:rsidRDefault="00AF2435" w:rsidP="00AF24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Master Data Services – Part 1</w:t>
      </w:r>
    </w:p>
    <w:p w:rsidR="00AF2435" w:rsidRDefault="00AF2435" w:rsidP="00AF24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Master Data Services – Part 2</w:t>
      </w:r>
    </w:p>
    <w:p w:rsidR="00AF2435" w:rsidRDefault="00AF2435" w:rsidP="00AF24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Master Data Services – Part 3</w:t>
      </w:r>
    </w:p>
    <w:p w:rsidR="00AF2435" w:rsidRDefault="00AF2435" w:rsidP="00AF243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AF2435" w:rsidRPr="00AF2435" w:rsidRDefault="00AF2435" w:rsidP="00AF24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AF2435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AF2435" w:rsidRPr="00AF2435" w:rsidRDefault="00AF2435" w:rsidP="00AF243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AF2435">
        <w:rPr>
          <w:rFonts w:ascii="Arial" w:eastAsia="Times New Roman" w:hAnsi="Arial" w:cs="Arial"/>
          <w:color w:val="7E8890"/>
          <w:sz w:val="23"/>
          <w:szCs w:val="23"/>
        </w:rPr>
        <w:t>about 5.10 hours on-demand video</w:t>
      </w:r>
    </w:p>
    <w:p w:rsidR="00AF2435" w:rsidRPr="00AF2435" w:rsidRDefault="00AF2435" w:rsidP="00AF243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AF2435">
        <w:rPr>
          <w:rFonts w:ascii="Arial" w:eastAsia="Times New Roman" w:hAnsi="Arial" w:cs="Arial"/>
          <w:color w:val="7E8890"/>
          <w:sz w:val="23"/>
          <w:szCs w:val="23"/>
        </w:rPr>
        <w:t>4 downloadable Pdf Workbooks</w:t>
      </w:r>
    </w:p>
    <w:p w:rsidR="00AF2435" w:rsidRPr="00AF2435" w:rsidRDefault="00AF2435" w:rsidP="00AF243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AF2435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AF2435" w:rsidRPr="00AF2435" w:rsidRDefault="00AF2435" w:rsidP="00AF243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AF2435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AF2435" w:rsidRPr="00AF2435" w:rsidRDefault="00AF2435" w:rsidP="00AF243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AF2435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AF2435" w:rsidRPr="003979FB" w:rsidRDefault="00AF2435" w:rsidP="003979FB"/>
    <w:sectPr w:rsidR="00AF2435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AA" w:rsidRDefault="007221AA">
      <w:pPr>
        <w:spacing w:after="0"/>
      </w:pPr>
      <w:r>
        <w:separator/>
      </w:r>
    </w:p>
    <w:p w:rsidR="007221AA" w:rsidRDefault="007221AA"/>
  </w:endnote>
  <w:endnote w:type="continuationSeparator" w:id="0">
    <w:p w:rsidR="007221AA" w:rsidRDefault="007221AA">
      <w:pPr>
        <w:spacing w:after="0"/>
      </w:pPr>
      <w:r>
        <w:continuationSeparator/>
      </w:r>
    </w:p>
    <w:p w:rsidR="007221AA" w:rsidRDefault="00722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7221AA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7221AA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7221AA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7221AA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7221AA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AA" w:rsidRDefault="007221AA">
      <w:pPr>
        <w:spacing w:after="0"/>
      </w:pPr>
      <w:r>
        <w:separator/>
      </w:r>
    </w:p>
    <w:p w:rsidR="007221AA" w:rsidRDefault="007221AA"/>
  </w:footnote>
  <w:footnote w:type="continuationSeparator" w:id="0">
    <w:p w:rsidR="007221AA" w:rsidRDefault="007221AA">
      <w:pPr>
        <w:spacing w:after="0"/>
      </w:pPr>
      <w:r>
        <w:continuationSeparator/>
      </w:r>
    </w:p>
    <w:p w:rsidR="007221AA" w:rsidRDefault="007221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B40C5"/>
    <w:multiLevelType w:val="multilevel"/>
    <w:tmpl w:val="048C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259DC"/>
    <w:multiLevelType w:val="multilevel"/>
    <w:tmpl w:val="08D2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32942"/>
    <w:multiLevelType w:val="multilevel"/>
    <w:tmpl w:val="E5C6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9177D2"/>
    <w:multiLevelType w:val="multilevel"/>
    <w:tmpl w:val="1EAA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8410AA"/>
    <w:multiLevelType w:val="multilevel"/>
    <w:tmpl w:val="0076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5"/>
  </w:num>
  <w:num w:numId="14">
    <w:abstractNumId w:val="20"/>
  </w:num>
  <w:num w:numId="15">
    <w:abstractNumId w:val="17"/>
  </w:num>
  <w:num w:numId="16">
    <w:abstractNumId w:val="11"/>
  </w:num>
  <w:num w:numId="17">
    <w:abstractNumId w:val="18"/>
  </w:num>
  <w:num w:numId="18">
    <w:abstractNumId w:val="19"/>
  </w:num>
  <w:num w:numId="19">
    <w:abstractNumId w:val="14"/>
  </w:num>
  <w:num w:numId="20">
    <w:abstractNumId w:val="16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E3FE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C6CAD"/>
    <w:rsid w:val="00721FB0"/>
    <w:rsid w:val="007221AA"/>
    <w:rsid w:val="007352A2"/>
    <w:rsid w:val="00744EA9"/>
    <w:rsid w:val="00752FC4"/>
    <w:rsid w:val="00753AEC"/>
    <w:rsid w:val="00757E9C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A17117"/>
    <w:rsid w:val="00A316D3"/>
    <w:rsid w:val="00A5578C"/>
    <w:rsid w:val="00A62C23"/>
    <w:rsid w:val="00A763AE"/>
    <w:rsid w:val="00AC1A6E"/>
    <w:rsid w:val="00AF2435"/>
    <w:rsid w:val="00B63133"/>
    <w:rsid w:val="00BC0F0A"/>
    <w:rsid w:val="00C11980"/>
    <w:rsid w:val="00C37964"/>
    <w:rsid w:val="00C5028A"/>
    <w:rsid w:val="00C948EA"/>
    <w:rsid w:val="00CB0809"/>
    <w:rsid w:val="00D04123"/>
    <w:rsid w:val="00D06525"/>
    <w:rsid w:val="00D149F1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990687-FE1C-48CF-9AC8-9D3793CB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2020-06-18T17:07:00Z</dcterms:created>
  <dcterms:modified xsi:type="dcterms:W3CDTF">2020-06-28T18:51:00Z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